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外国语学院文明修身个人工作计划</w:t>
      </w:r>
    </w:p>
    <w:p>
      <w:pPr>
        <w:numPr>
          <w:ilvl w:val="0"/>
          <w:numId w:val="0"/>
        </w:numPr>
        <w:ind w:firstLine="640" w:firstLineChars="200"/>
        <w:jc w:val="both"/>
        <w:rPr>
          <w:rFonts w:hint="default"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作为</w:t>
      </w:r>
      <w:r>
        <w:rPr>
          <w:rFonts w:hint="eastAsia" w:asciiTheme="minorEastAsia" w:hAnsiTheme="minorEastAsia" w:cstheme="minorEastAsia"/>
          <w:b w:val="0"/>
          <w:bCs w:val="0"/>
          <w:sz w:val="32"/>
          <w:szCs w:val="32"/>
          <w:lang w:val="en-US" w:eastAsia="zh-CN"/>
        </w:rPr>
        <w:t>外国语学院的文明修身指导老师，为了更好落实校级做好文明修身的课程，引导本院学生积极准时有序参加学院文明修身动员工作，培养学生劳动意识、责任意识、公德意识、自立意识和环保意识，磨炼学生的意志，提升学生的综合素养，现结合学校和学院工作计划，制定个人工作计划。</w:t>
      </w:r>
    </w:p>
    <w:p>
      <w:pPr>
        <w:numPr>
          <w:ilvl w:val="0"/>
          <w:numId w:val="1"/>
        </w:numPr>
        <w:jc w:val="both"/>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准备阶段</w:t>
      </w:r>
    </w:p>
    <w:p>
      <w:pPr>
        <w:numPr>
          <w:ilvl w:val="0"/>
          <w:numId w:val="0"/>
        </w:numPr>
        <w:jc w:val="both"/>
        <w:rPr>
          <w:rFonts w:hint="default" w:asciiTheme="minorEastAsia" w:hAnsiTheme="minorEastAsia" w:eastAsiaTheme="minorEastAsia" w:cstheme="minorEastAsia"/>
          <w:b/>
          <w:bCs/>
          <w:sz w:val="32"/>
          <w:szCs w:val="32"/>
          <w:lang w:val="en-US" w:eastAsia="zh-CN"/>
        </w:rPr>
      </w:pPr>
      <w:r>
        <w:rPr>
          <w:rFonts w:hint="eastAsia" w:asciiTheme="minorEastAsia" w:hAnsiTheme="minorEastAsia" w:cstheme="minorEastAsia"/>
          <w:b/>
          <w:bCs/>
          <w:sz w:val="32"/>
          <w:szCs w:val="32"/>
          <w:lang w:val="en-US" w:eastAsia="zh-CN"/>
        </w:rPr>
        <w:t>1、学导思想工作动员</w:t>
      </w:r>
    </w:p>
    <w:p>
      <w:pPr>
        <w:numPr>
          <w:ilvl w:val="0"/>
          <w:numId w:val="2"/>
        </w:numPr>
        <w:jc w:val="both"/>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cstheme="minorEastAsia"/>
          <w:b/>
          <w:bCs/>
          <w:sz w:val="32"/>
          <w:szCs w:val="32"/>
          <w:lang w:val="en-US" w:eastAsia="zh-CN"/>
        </w:rPr>
        <w:t>做好</w:t>
      </w:r>
      <w:r>
        <w:rPr>
          <w:rFonts w:hint="eastAsia" w:asciiTheme="minorEastAsia" w:hAnsiTheme="minorEastAsia" w:eastAsiaTheme="minorEastAsia" w:cstheme="minorEastAsia"/>
          <w:b/>
          <w:bCs/>
          <w:sz w:val="32"/>
          <w:szCs w:val="32"/>
          <w:lang w:val="en-US" w:eastAsia="zh-CN"/>
        </w:rPr>
        <w:t>学导的选拔与人数分配</w:t>
      </w:r>
    </w:p>
    <w:p>
      <w:pPr>
        <w:numPr>
          <w:ilvl w:val="0"/>
          <w:numId w:val="0"/>
        </w:numPr>
        <w:ind w:firstLine="640" w:firstLineChars="200"/>
        <w:jc w:val="both"/>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本批次文明修身学导的面试工作于9月17日正式开展，</w:t>
      </w:r>
      <w:r>
        <w:rPr>
          <w:rFonts w:hint="eastAsia" w:asciiTheme="minorEastAsia" w:hAnsiTheme="minorEastAsia" w:cstheme="minorEastAsia"/>
          <w:b w:val="0"/>
          <w:bCs w:val="0"/>
          <w:sz w:val="32"/>
          <w:szCs w:val="32"/>
          <w:lang w:val="en-US" w:eastAsia="zh-CN"/>
        </w:rPr>
        <w:t>通过团学微信公众号的前期宣传招募，</w:t>
      </w:r>
      <w:r>
        <w:rPr>
          <w:rFonts w:hint="eastAsia" w:asciiTheme="minorEastAsia" w:hAnsiTheme="minorEastAsia" w:eastAsiaTheme="minorEastAsia" w:cstheme="minorEastAsia"/>
          <w:b w:val="0"/>
          <w:bCs w:val="0"/>
          <w:sz w:val="32"/>
          <w:szCs w:val="32"/>
          <w:lang w:val="en-US" w:eastAsia="zh-CN"/>
        </w:rPr>
        <w:t>本次面试共有13位同学进行应聘，其中一位同学应聘学院负责人，其余12位同学应聘基层学导。</w:t>
      </w:r>
      <w:r>
        <w:rPr>
          <w:rFonts w:hint="eastAsia" w:asciiTheme="minorEastAsia" w:hAnsiTheme="minorEastAsia" w:cstheme="minorEastAsia"/>
          <w:b w:val="0"/>
          <w:bCs w:val="0"/>
          <w:sz w:val="32"/>
          <w:szCs w:val="32"/>
          <w:lang w:val="en-US" w:eastAsia="zh-CN"/>
        </w:rPr>
        <w:t>经过面试环节招募1位总学导和10位基层学导</w:t>
      </w:r>
      <w:r>
        <w:rPr>
          <w:rFonts w:hint="eastAsia" w:asciiTheme="minorEastAsia" w:hAnsiTheme="minorEastAsia" w:eastAsiaTheme="minorEastAsia" w:cstheme="minorEastAsia"/>
          <w:b w:val="0"/>
          <w:bCs w:val="0"/>
          <w:sz w:val="32"/>
          <w:szCs w:val="32"/>
          <w:lang w:val="en-US" w:eastAsia="zh-CN"/>
        </w:rPr>
        <w:t>。本批次文明修身的学员数一共有190人 ，根据文明修身学员与学导人数比例20：1的要求，一共需要10位基层学导，正好符合面试通过的人数</w:t>
      </w:r>
      <w:r>
        <w:rPr>
          <w:rFonts w:hint="eastAsia" w:asciiTheme="minorEastAsia" w:hAnsiTheme="minorEastAsia" w:cstheme="minorEastAsia"/>
          <w:b w:val="0"/>
          <w:bCs w:val="0"/>
          <w:sz w:val="32"/>
          <w:szCs w:val="32"/>
          <w:lang w:val="en-US" w:eastAsia="zh-CN"/>
        </w:rPr>
        <w:t>，顺利完成了外国语学院总学导和基层学导的面试工作。</w:t>
      </w:r>
    </w:p>
    <w:p>
      <w:pPr>
        <w:numPr>
          <w:ilvl w:val="0"/>
          <w:numId w:val="2"/>
        </w:numPr>
        <w:jc w:val="both"/>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统计重修与课程未通过人员的人数</w:t>
      </w:r>
    </w:p>
    <w:p>
      <w:pPr>
        <w:ind w:firstLine="640" w:firstLineChars="200"/>
        <w:rPr>
          <w:rFonts w:hint="eastAsia" w:asciiTheme="minorEastAsia" w:hAnsi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根据2018-2批次文明修身</w:t>
      </w:r>
      <w:r>
        <w:rPr>
          <w:rFonts w:hint="eastAsia" w:asciiTheme="minorEastAsia" w:hAnsiTheme="minorEastAsia" w:cstheme="minorEastAsia"/>
          <w:sz w:val="32"/>
          <w:szCs w:val="32"/>
          <w:lang w:val="en-US" w:eastAsia="zh-CN"/>
        </w:rPr>
        <w:t>数据统计</w:t>
      </w:r>
      <w:r>
        <w:rPr>
          <w:rFonts w:hint="eastAsia" w:asciiTheme="minorEastAsia" w:hAnsiTheme="minorEastAsia" w:eastAsiaTheme="minorEastAsia" w:cstheme="minorEastAsia"/>
          <w:sz w:val="32"/>
          <w:szCs w:val="32"/>
          <w:lang w:val="en-US" w:eastAsia="zh-CN"/>
        </w:rPr>
        <w:t>，</w:t>
      </w:r>
      <w:r>
        <w:rPr>
          <w:rFonts w:hint="eastAsia" w:asciiTheme="minorEastAsia" w:hAnsiTheme="minorEastAsia" w:cstheme="minorEastAsia"/>
          <w:sz w:val="32"/>
          <w:szCs w:val="32"/>
          <w:lang w:val="en-US" w:eastAsia="zh-CN"/>
        </w:rPr>
        <w:t>共计</w:t>
      </w:r>
      <w:r>
        <w:rPr>
          <w:rFonts w:hint="eastAsia" w:asciiTheme="minorEastAsia" w:hAnsiTheme="minorEastAsia" w:eastAsiaTheme="minorEastAsia" w:cstheme="minorEastAsia"/>
          <w:sz w:val="32"/>
          <w:szCs w:val="32"/>
          <w:lang w:val="en-US" w:eastAsia="zh-CN"/>
        </w:rPr>
        <w:t>三人重修，其中两</w:t>
      </w:r>
      <w:r>
        <w:rPr>
          <w:rFonts w:hint="eastAsia" w:asciiTheme="minorEastAsia" w:hAnsiTheme="minorEastAsia" w:cstheme="minorEastAsia"/>
          <w:sz w:val="32"/>
          <w:szCs w:val="32"/>
          <w:lang w:val="en-US" w:eastAsia="zh-CN"/>
        </w:rPr>
        <w:t>名同学</w:t>
      </w:r>
      <w:r>
        <w:rPr>
          <w:rFonts w:hint="eastAsia" w:asciiTheme="minorEastAsia" w:hAnsiTheme="minorEastAsia" w:eastAsiaTheme="minorEastAsia" w:cstheme="minorEastAsia"/>
          <w:sz w:val="32"/>
          <w:szCs w:val="32"/>
          <w:lang w:val="en-US" w:eastAsia="zh-CN"/>
        </w:rPr>
        <w:t>是在2018-2批次文明修身中未通过而重修的；另</w:t>
      </w:r>
      <w:r>
        <w:rPr>
          <w:rFonts w:hint="eastAsia" w:asciiTheme="minorEastAsia" w:hAnsiTheme="minorEastAsia" w:cstheme="minorEastAsia"/>
          <w:sz w:val="32"/>
          <w:szCs w:val="32"/>
          <w:lang w:val="en-US" w:eastAsia="zh-CN"/>
        </w:rPr>
        <w:t>外一名同学</w:t>
      </w:r>
      <w:r>
        <w:rPr>
          <w:rFonts w:hint="eastAsia" w:asciiTheme="minorEastAsia" w:hAnsiTheme="minorEastAsia" w:eastAsiaTheme="minorEastAsia" w:cstheme="minorEastAsia"/>
          <w:sz w:val="32"/>
          <w:szCs w:val="32"/>
          <w:lang w:val="en-US" w:eastAsia="zh-CN"/>
        </w:rPr>
        <w:t>在2017-1批次文明修身中未通过而重修的，</w:t>
      </w:r>
      <w:r>
        <w:rPr>
          <w:rFonts w:hint="eastAsia" w:asciiTheme="minorEastAsia" w:hAnsiTheme="minorEastAsia" w:cstheme="minorEastAsia"/>
          <w:sz w:val="32"/>
          <w:szCs w:val="32"/>
          <w:lang w:val="en-US" w:eastAsia="zh-CN"/>
        </w:rPr>
        <w:t>已经跟其辅导员和本人联系，继续做好文明修身动员和督促工作。</w:t>
      </w:r>
    </w:p>
    <w:p>
      <w:pPr>
        <w:numPr>
          <w:ilvl w:val="0"/>
          <w:numId w:val="2"/>
        </w:numPr>
        <w:jc w:val="both"/>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cstheme="minorEastAsia"/>
          <w:b/>
          <w:bCs/>
          <w:sz w:val="32"/>
          <w:szCs w:val="32"/>
          <w:lang w:val="en-US" w:eastAsia="zh-CN"/>
        </w:rPr>
        <w:t>完成好</w:t>
      </w:r>
      <w:r>
        <w:rPr>
          <w:rFonts w:hint="eastAsia" w:asciiTheme="minorEastAsia" w:hAnsiTheme="minorEastAsia" w:eastAsiaTheme="minorEastAsia" w:cstheme="minorEastAsia"/>
          <w:b/>
          <w:bCs/>
          <w:sz w:val="32"/>
          <w:szCs w:val="32"/>
          <w:lang w:val="en-US" w:eastAsia="zh-CN"/>
        </w:rPr>
        <w:t>上批文明修身收尾工作</w:t>
      </w:r>
    </w:p>
    <w:p>
      <w:pPr>
        <w:numPr>
          <w:ilvl w:val="0"/>
          <w:numId w:val="0"/>
        </w:numPr>
        <w:bidi w:val="0"/>
        <w:ind w:leftChars="0" w:firstLine="640" w:firstLineChars="200"/>
        <w:jc w:val="left"/>
        <w:rPr>
          <w:rFonts w:hint="default" w:asciiTheme="minorEastAsia" w:hAnsiTheme="minorEastAsia" w:cstheme="minorEastAsia"/>
          <w:sz w:val="32"/>
          <w:szCs w:val="32"/>
          <w:lang w:val="en-US" w:eastAsia="zh-CN"/>
        </w:rPr>
      </w:pPr>
      <w:r>
        <w:rPr>
          <w:rFonts w:hint="eastAsia" w:asciiTheme="minorEastAsia" w:hAnsiTheme="minorEastAsia" w:cstheme="minorEastAsia"/>
          <w:b w:val="0"/>
          <w:bCs w:val="0"/>
          <w:sz w:val="32"/>
          <w:szCs w:val="32"/>
          <w:lang w:val="en-US" w:eastAsia="zh-CN"/>
        </w:rPr>
        <w:t>参加全校文明修身会议，领会学校精神，根据学校要求做好本学院的文明修身收尾工作，做好基层学导和全体学员的考评工作。</w:t>
      </w:r>
    </w:p>
    <w:p>
      <w:pPr>
        <w:numPr>
          <w:ilvl w:val="0"/>
          <w:numId w:val="2"/>
        </w:numPr>
        <w:bidi w:val="0"/>
        <w:ind w:left="0" w:leftChars="0" w:firstLine="0" w:firstLineChars="0"/>
        <w:jc w:val="left"/>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cstheme="minorEastAsia"/>
          <w:b/>
          <w:bCs/>
          <w:sz w:val="32"/>
          <w:szCs w:val="32"/>
          <w:lang w:val="en-US" w:eastAsia="zh-CN"/>
        </w:rPr>
        <w:t>组织</w:t>
      </w:r>
      <w:r>
        <w:rPr>
          <w:rFonts w:hint="eastAsia" w:asciiTheme="minorEastAsia" w:hAnsiTheme="minorEastAsia" w:eastAsiaTheme="minorEastAsia" w:cstheme="minorEastAsia"/>
          <w:b/>
          <w:bCs/>
          <w:sz w:val="32"/>
          <w:szCs w:val="32"/>
          <w:lang w:val="en-US" w:eastAsia="zh-CN"/>
        </w:rPr>
        <w:t>文明修身动员</w:t>
      </w:r>
    </w:p>
    <w:p>
      <w:pPr>
        <w:numPr>
          <w:ilvl w:val="0"/>
          <w:numId w:val="0"/>
        </w:numPr>
        <w:bidi w:val="0"/>
        <w:ind w:leftChars="0" w:firstLine="640" w:firstLineChars="200"/>
        <w:jc w:val="left"/>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cstheme="minorEastAsia"/>
          <w:b w:val="0"/>
          <w:bCs w:val="0"/>
          <w:sz w:val="32"/>
          <w:szCs w:val="32"/>
          <w:lang w:val="en-US" w:eastAsia="zh-CN"/>
        </w:rPr>
        <w:t>按照学校和学院文明修身计划，</w:t>
      </w:r>
      <w:r>
        <w:rPr>
          <w:rFonts w:hint="eastAsia" w:asciiTheme="minorEastAsia" w:hAnsiTheme="minorEastAsia" w:eastAsiaTheme="minorEastAsia" w:cstheme="minorEastAsia"/>
          <w:b w:val="0"/>
          <w:bCs w:val="0"/>
          <w:sz w:val="32"/>
          <w:szCs w:val="32"/>
          <w:lang w:val="en-US" w:eastAsia="zh-CN"/>
        </w:rPr>
        <w:t>为了让大一新生们更好地了解文明修身这一项课程，</w:t>
      </w:r>
      <w:r>
        <w:rPr>
          <w:rFonts w:hint="eastAsia" w:asciiTheme="minorEastAsia" w:hAnsiTheme="minorEastAsia" w:cstheme="minorEastAsia"/>
          <w:b w:val="0"/>
          <w:bCs w:val="0"/>
          <w:sz w:val="32"/>
          <w:szCs w:val="32"/>
          <w:lang w:val="en-US" w:eastAsia="zh-CN"/>
        </w:rPr>
        <w:t>学院文明修身小组于2</w:t>
      </w:r>
      <w:r>
        <w:rPr>
          <w:rFonts w:hint="eastAsia" w:asciiTheme="minorEastAsia" w:hAnsiTheme="minorEastAsia" w:eastAsiaTheme="minorEastAsia" w:cstheme="minorEastAsia"/>
          <w:b w:val="0"/>
          <w:bCs w:val="0"/>
          <w:sz w:val="32"/>
          <w:szCs w:val="32"/>
          <w:lang w:val="en-US" w:eastAsia="zh-CN"/>
        </w:rPr>
        <w:t>019年9月25日</w:t>
      </w:r>
      <w:r>
        <w:rPr>
          <w:rFonts w:hint="eastAsia" w:asciiTheme="minorEastAsia" w:hAnsiTheme="minorEastAsia" w:cstheme="minorEastAsia"/>
          <w:b w:val="0"/>
          <w:bCs w:val="0"/>
          <w:sz w:val="32"/>
          <w:szCs w:val="32"/>
          <w:lang w:val="en-US" w:eastAsia="zh-CN"/>
        </w:rPr>
        <w:t>18</w:t>
      </w:r>
      <w:r>
        <w:rPr>
          <w:rFonts w:hint="eastAsia" w:asciiTheme="minorEastAsia" w:hAnsiTheme="minorEastAsia" w:eastAsiaTheme="minorEastAsia" w:cstheme="minorEastAsia"/>
          <w:b w:val="0"/>
          <w:bCs w:val="0"/>
          <w:sz w:val="32"/>
          <w:szCs w:val="32"/>
          <w:lang w:val="en-US" w:eastAsia="zh-CN"/>
        </w:rPr>
        <w:t>：30—</w:t>
      </w:r>
      <w:r>
        <w:rPr>
          <w:rFonts w:hint="eastAsia" w:asciiTheme="minorEastAsia" w:hAnsiTheme="minorEastAsia" w:cstheme="minorEastAsia"/>
          <w:b w:val="0"/>
          <w:bCs w:val="0"/>
          <w:sz w:val="32"/>
          <w:szCs w:val="32"/>
          <w:lang w:val="en-US" w:eastAsia="zh-CN"/>
        </w:rPr>
        <w:t>19</w:t>
      </w:r>
      <w:r>
        <w:rPr>
          <w:rFonts w:hint="eastAsia" w:asciiTheme="minorEastAsia" w:hAnsiTheme="minorEastAsia" w:eastAsiaTheme="minorEastAsia" w:cstheme="minorEastAsia"/>
          <w:b w:val="0"/>
          <w:bCs w:val="0"/>
          <w:sz w:val="32"/>
          <w:szCs w:val="32"/>
          <w:lang w:val="en-US" w:eastAsia="zh-CN"/>
        </w:rPr>
        <w:t>：30在三教122</w:t>
      </w:r>
      <w:r>
        <w:rPr>
          <w:rFonts w:hint="eastAsia" w:asciiTheme="minorEastAsia" w:hAnsiTheme="minorEastAsia" w:cstheme="minorEastAsia"/>
          <w:b w:val="0"/>
          <w:bCs w:val="0"/>
          <w:sz w:val="32"/>
          <w:szCs w:val="32"/>
          <w:lang w:val="en-US" w:eastAsia="zh-CN"/>
        </w:rPr>
        <w:t>组织</w:t>
      </w:r>
      <w:r>
        <w:rPr>
          <w:rFonts w:hint="eastAsia" w:asciiTheme="minorEastAsia" w:hAnsiTheme="minorEastAsia" w:eastAsiaTheme="minorEastAsia" w:cstheme="minorEastAsia"/>
          <w:b w:val="0"/>
          <w:bCs w:val="0"/>
          <w:sz w:val="32"/>
          <w:szCs w:val="32"/>
          <w:lang w:val="en-US" w:eastAsia="zh-CN"/>
        </w:rPr>
        <w:t>举行了文明修身动员大会。</w:t>
      </w:r>
      <w:r>
        <w:rPr>
          <w:rFonts w:hint="eastAsia" w:asciiTheme="minorEastAsia" w:hAnsiTheme="minorEastAsia" w:cstheme="minorEastAsia"/>
          <w:b w:val="0"/>
          <w:bCs w:val="0"/>
          <w:sz w:val="32"/>
          <w:szCs w:val="32"/>
          <w:lang w:val="en-US" w:eastAsia="zh-CN"/>
        </w:rPr>
        <w:t>参会人员有学院副书记孙俊芳、</w:t>
      </w:r>
      <w:r>
        <w:rPr>
          <w:rFonts w:hint="eastAsia" w:asciiTheme="minorEastAsia" w:hAnsiTheme="minorEastAsia" w:eastAsiaTheme="minorEastAsia" w:cstheme="minorEastAsia"/>
          <w:b w:val="0"/>
          <w:bCs w:val="0"/>
          <w:sz w:val="32"/>
          <w:szCs w:val="32"/>
          <w:lang w:val="en-US" w:eastAsia="zh-CN"/>
        </w:rPr>
        <w:t>2019-1批次文明修身基层学导和学院负责人、2018-2批次文明修身学院负责人以及2019-1批次文明修身全体学员。会议上，副书记孙俊芳老师以PPT的形式给2019-1批次即将开始文明修身的大一新生们介绍了文明修身的历史、目的、意义和成果，让学生们更深切地体会到文明修身的重要性。</w:t>
      </w:r>
    </w:p>
    <w:p>
      <w:pPr>
        <w:numPr>
          <w:ilvl w:val="0"/>
          <w:numId w:val="0"/>
        </w:numPr>
        <w:bidi w:val="0"/>
        <w:ind w:leftChars="0" w:firstLine="640" w:firstLineChars="200"/>
        <w:jc w:val="left"/>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2019年9月27日中午11：50—12：20，为了更好地开展2019-1批次文明修身工作，在二教205组织新老学导交接会议。</w:t>
      </w:r>
      <w:r>
        <w:rPr>
          <w:rFonts w:hint="eastAsia" w:asciiTheme="minorEastAsia" w:hAnsiTheme="minorEastAsia" w:cstheme="minorEastAsia"/>
          <w:b w:val="0"/>
          <w:bCs w:val="0"/>
          <w:sz w:val="32"/>
          <w:szCs w:val="32"/>
          <w:lang w:val="en-US" w:eastAsia="zh-CN"/>
        </w:rPr>
        <w:t>我和学院</w:t>
      </w:r>
      <w:r>
        <w:rPr>
          <w:rFonts w:hint="eastAsia" w:asciiTheme="minorEastAsia" w:hAnsiTheme="minorEastAsia" w:eastAsiaTheme="minorEastAsia" w:cstheme="minorEastAsia"/>
          <w:b w:val="0"/>
          <w:bCs w:val="0"/>
          <w:sz w:val="32"/>
          <w:szCs w:val="32"/>
          <w:lang w:val="en-US" w:eastAsia="zh-CN"/>
        </w:rPr>
        <w:t>副书记孙俊芳老师、2018-2批次和2019-1批次的基层学导、学院负责人也出席了本次会议。会议上，分管女寝草坪、男寝以及室外和教学楼的四位基层学导代表分别向新学导们分享了自己在做基层学导的一些经验和心得体会，主要强调了请假和时间的问题，各个新学导也都收获颇丰。</w:t>
      </w:r>
    </w:p>
    <w:p>
      <w:pPr>
        <w:numPr>
          <w:ilvl w:val="0"/>
          <w:numId w:val="2"/>
        </w:numPr>
        <w:bidi w:val="0"/>
        <w:ind w:left="0" w:leftChars="0" w:firstLine="0" w:firstLineChars="0"/>
        <w:jc w:val="left"/>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文明修身工具准备与保管</w:t>
      </w:r>
    </w:p>
    <w:p>
      <w:pPr>
        <w:numPr>
          <w:ilvl w:val="0"/>
          <w:numId w:val="0"/>
        </w:numPr>
        <w:bidi w:val="0"/>
        <w:ind w:leftChars="0" w:firstLine="640" w:firstLineChars="200"/>
        <w:jc w:val="left"/>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为了让这一批次文明修身有序进行并提高学院文明修身的质量，学院在这一批次文明修身开始之前就</w:t>
      </w:r>
      <w:r>
        <w:rPr>
          <w:rFonts w:hint="eastAsia" w:asciiTheme="minorEastAsia" w:hAnsiTheme="minorEastAsia" w:cstheme="minorEastAsia"/>
          <w:b w:val="0"/>
          <w:bCs w:val="0"/>
          <w:sz w:val="32"/>
          <w:szCs w:val="32"/>
          <w:lang w:val="en-US" w:eastAsia="zh-CN"/>
        </w:rPr>
        <w:t>做足准备，</w:t>
      </w:r>
      <w:r>
        <w:rPr>
          <w:rFonts w:hint="eastAsia" w:asciiTheme="minorEastAsia" w:hAnsiTheme="minorEastAsia" w:eastAsiaTheme="minorEastAsia" w:cstheme="minorEastAsia"/>
          <w:b w:val="0"/>
          <w:bCs w:val="0"/>
          <w:sz w:val="32"/>
          <w:szCs w:val="32"/>
          <w:lang w:val="en-US" w:eastAsia="zh-CN"/>
        </w:rPr>
        <w:t>做好工具的统计，并申领了20卷垃圾袋、4把火钳和4块抹布。为了减少出现工具丢失的现象，</w:t>
      </w:r>
    </w:p>
    <w:p>
      <w:pPr>
        <w:numPr>
          <w:ilvl w:val="0"/>
          <w:numId w:val="0"/>
        </w:numPr>
        <w:bidi w:val="0"/>
        <w:ind w:leftChars="0" w:firstLine="640" w:firstLineChars="200"/>
        <w:jc w:val="left"/>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要求各个基层学导对于工具严加管理，做到责任到人，并把所有的工具集中放置在一个隐蔽的地方，以防被人拿走或丢失。</w:t>
      </w:r>
    </w:p>
    <w:p>
      <w:pPr>
        <w:numPr>
          <w:ilvl w:val="0"/>
          <w:numId w:val="2"/>
        </w:numPr>
        <w:bidi w:val="0"/>
        <w:ind w:left="425" w:leftChars="0" w:hanging="425" w:firstLineChars="0"/>
        <w:jc w:val="left"/>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学导与学员岗位的细化</w:t>
      </w:r>
    </w:p>
    <w:p>
      <w:pPr>
        <w:numPr>
          <w:ilvl w:val="0"/>
          <w:numId w:val="0"/>
        </w:numPr>
        <w:bidi w:val="0"/>
        <w:ind w:leftChars="0" w:firstLine="640" w:firstLineChars="200"/>
        <w:jc w:val="left"/>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为了让每一个学员清楚地知道自己负责打扫的具体是哪一块区域，实现“一人一岗”，</w:t>
      </w:r>
      <w:r>
        <w:rPr>
          <w:rFonts w:hint="eastAsia" w:asciiTheme="minorEastAsia" w:hAnsiTheme="minorEastAsia" w:cstheme="minorEastAsia"/>
          <w:b w:val="0"/>
          <w:bCs w:val="0"/>
          <w:sz w:val="32"/>
          <w:szCs w:val="32"/>
          <w:lang w:val="en-US" w:eastAsia="zh-CN"/>
        </w:rPr>
        <w:t>首先给总学导和基层</w:t>
      </w:r>
      <w:r>
        <w:rPr>
          <w:rFonts w:hint="eastAsia" w:asciiTheme="minorEastAsia" w:hAnsiTheme="minorEastAsia" w:eastAsiaTheme="minorEastAsia" w:cstheme="minorEastAsia"/>
          <w:b w:val="0"/>
          <w:bCs w:val="0"/>
          <w:sz w:val="32"/>
          <w:szCs w:val="32"/>
          <w:lang w:val="en-US" w:eastAsia="zh-CN"/>
        </w:rPr>
        <w:t>各个基层学导都分别画了自己负责区域的区域图，并做了自己区域学员的岗位分配表贴在显眼处。这样不仅仅为了让学员明白自己负责的具体岗位，也是为了提高学员对自己负责岗位的责任感，与建桥学院校训“感恩、回报、爱心、责任”中的责任相对应。</w:t>
      </w:r>
    </w:p>
    <w:p>
      <w:pPr>
        <w:numPr>
          <w:ilvl w:val="0"/>
          <w:numId w:val="1"/>
        </w:numPr>
        <w:ind w:left="0" w:leftChars="0" w:firstLine="0" w:firstLineChars="0"/>
        <w:jc w:val="both"/>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实施阶段</w:t>
      </w:r>
    </w:p>
    <w:p>
      <w:pPr>
        <w:numPr>
          <w:ilvl w:val="0"/>
          <w:numId w:val="3"/>
        </w:numPr>
        <w:ind w:left="0" w:leftChars="0" w:firstLine="0" w:firstLineChars="0"/>
        <w:jc w:val="both"/>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重点区域</w:t>
      </w:r>
    </w:p>
    <w:p>
      <w:pPr>
        <w:numPr>
          <w:ilvl w:val="0"/>
          <w:numId w:val="0"/>
        </w:numPr>
        <w:bidi w:val="0"/>
        <w:ind w:leftChars="0" w:firstLine="640" w:firstLineChars="200"/>
        <w:jc w:val="left"/>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二教教学楼一楼二楼室内的打扫一直是学院文明修身打扫的重点区域。在第一次学导例会上，便与4位负责教学楼一楼二楼室内区域的基层学导讲清楚了教学楼内的打扫标准，也就是所谓的“六净一齐”：地面干净、桌面干净、桌肚干净、黑板与粉笔槽干净、讲台干净、走廊干净以及工具摆放整齐。4位基层学导也分别给自己的学员讲明了打扫标准。</w:t>
      </w:r>
    </w:p>
    <w:p>
      <w:pPr>
        <w:numPr>
          <w:ilvl w:val="0"/>
          <w:numId w:val="0"/>
        </w:numPr>
        <w:bidi w:val="0"/>
        <w:ind w:leftChars="0" w:firstLine="640" w:firstLineChars="200"/>
        <w:jc w:val="left"/>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此外，室外区域也是本批次文明修身的一个重点区域。室外由于道路面积较大、周围树木较多的原因，时常会有落叶分布在各个地方。对于这些落叶，学导的建议是落叶少的地方用火钳捡到垃圾袋中，落叶多的地方还是用扫帚扫，因为只用火钳会需要很长时间才能打扫干净。</w:t>
      </w:r>
    </w:p>
    <w:p>
      <w:pPr>
        <w:numPr>
          <w:ilvl w:val="0"/>
          <w:numId w:val="3"/>
        </w:numPr>
        <w:bidi w:val="0"/>
        <w:ind w:left="425" w:leftChars="0" w:hanging="425" w:firstLineChars="0"/>
        <w:jc w:val="left"/>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各区域清扫</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jc w:val="both"/>
        <w:textAlignment w:val="auto"/>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寝室楼相较于其它打扫区域还是比较简单的，但是寝室楼最严重的问题就是烟头和传单。一些发传单的人往往会把传单直接挂在门上，大多数学生是不需要看这些传单的内容，就直接把传单随手扔在地上，这就大大增加了寝室楼文明修身的压力。有些学生抽完烟之后，熄灭的烟头直接就扔在了寝室门口或者楼梯上，而烟头的旁边又会伴随着一小片烟灰。对此学导的建议是用手把这些传单一张一张地捡起来，用扫帚把每一个烟头及其附带的烟灰都扫掉。</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jc w:val="both"/>
        <w:textAlignment w:val="auto"/>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寝室楼的草坪组一直存在高空坠物的问题。对于这个问题，学导的解决办法是“抓到一个算一个”即如果有同学高空扔下外卖盒和快递箱上面印着个人信息或者刚好看见是某一个寝室的同学高空抛物，就将此人汇报给他的辅导员，让辅导员来对他进行教育。</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jc w:val="both"/>
        <w:textAlignment w:val="auto"/>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教学楼室外草坪组的整体压力都不是特别大，但由于侧坪和后庭常常会被忽略，所以需要着重于这两片区域。由于清扫压力不是很大，所以偶尔会出现学员聊天的现象，对于这个现象，我们将采取“一人一片区域”的制度，即一个人在自己负责的区域内来回走动以杜绝聊天现象，基层学导也会严加管理，在打扫期间到各个岗位巡查。</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jc w:val="both"/>
        <w:textAlignment w:val="auto"/>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学院楼由于室内会有保洁阿姨清扫，除了草坪偶尔会有垃圾，整体的清扫压力也不是很大。尚未发现一些难以解决的问题。</w:t>
      </w:r>
    </w:p>
    <w:p>
      <w:pPr>
        <w:keepNext w:val="0"/>
        <w:keepLines w:val="0"/>
        <w:pageBreakBefore w:val="0"/>
        <w:widowControl w:val="0"/>
        <w:numPr>
          <w:ilvl w:val="0"/>
          <w:numId w:val="3"/>
        </w:numPr>
        <w:kinsoku/>
        <w:wordWrap/>
        <w:overflowPunct/>
        <w:topLinePunct w:val="0"/>
        <w:autoSpaceDE/>
        <w:autoSpaceDN/>
        <w:bidi w:val="0"/>
        <w:adjustRightInd/>
        <w:snapToGrid/>
        <w:ind w:left="425" w:leftChars="0" w:hanging="425" w:firstLineChars="0"/>
        <w:jc w:val="both"/>
        <w:textAlignment w:val="auto"/>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基层学导管理</w:t>
      </w:r>
    </w:p>
    <w:p>
      <w:pPr>
        <w:keepNext w:val="0"/>
        <w:keepLines w:val="0"/>
        <w:pageBreakBefore w:val="0"/>
        <w:widowControl w:val="0"/>
        <w:numPr>
          <w:ilvl w:val="0"/>
          <w:numId w:val="5"/>
        </w:numPr>
        <w:kinsoku/>
        <w:wordWrap/>
        <w:overflowPunct/>
        <w:topLinePunct w:val="0"/>
        <w:autoSpaceDE/>
        <w:autoSpaceDN/>
        <w:bidi w:val="0"/>
        <w:adjustRightInd/>
        <w:snapToGrid/>
        <w:ind w:left="0" w:leftChars="0" w:firstLine="640" w:firstLineChars="200"/>
        <w:jc w:val="both"/>
        <w:textAlignment w:val="auto"/>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学院每天两次的文明修身将日常检查学导的学导服和学导证以及学员的上岗证以及工具配备情况。其次是学导对负责区域内的清洁情况，以及学员是否端正文明修身的态度。</w:t>
      </w:r>
    </w:p>
    <w:p>
      <w:pPr>
        <w:keepNext w:val="0"/>
        <w:keepLines w:val="0"/>
        <w:pageBreakBefore w:val="0"/>
        <w:widowControl w:val="0"/>
        <w:numPr>
          <w:ilvl w:val="0"/>
          <w:numId w:val="5"/>
        </w:numPr>
        <w:kinsoku/>
        <w:wordWrap/>
        <w:overflowPunct/>
        <w:topLinePunct w:val="0"/>
        <w:autoSpaceDE/>
        <w:autoSpaceDN/>
        <w:bidi w:val="0"/>
        <w:adjustRightInd/>
        <w:snapToGrid/>
        <w:ind w:left="0" w:leftChars="0" w:firstLine="640" w:firstLineChars="200"/>
        <w:jc w:val="both"/>
        <w:textAlignment w:val="auto"/>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基层学导每天按照规定的上下午两个时段，准时在指定地点拍照打卡。</w:t>
      </w:r>
    </w:p>
    <w:p>
      <w:pPr>
        <w:keepNext w:val="0"/>
        <w:keepLines w:val="0"/>
        <w:pageBreakBefore w:val="0"/>
        <w:widowControl w:val="0"/>
        <w:numPr>
          <w:ilvl w:val="0"/>
          <w:numId w:val="5"/>
        </w:numPr>
        <w:kinsoku/>
        <w:wordWrap/>
        <w:overflowPunct/>
        <w:topLinePunct w:val="0"/>
        <w:autoSpaceDE/>
        <w:autoSpaceDN/>
        <w:bidi w:val="0"/>
        <w:adjustRightInd/>
        <w:snapToGrid/>
        <w:ind w:left="0" w:leftChars="0" w:firstLine="640" w:firstLineChars="200"/>
        <w:jc w:val="both"/>
        <w:textAlignment w:val="auto"/>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基层学导在每次文明修身开始之前收好所有学员的手机，等到结束后再还给学员。如果有不上交手机，且后来被发现玩手机的，直接扣分并对他做思想工作。</w:t>
      </w:r>
    </w:p>
    <w:p>
      <w:pPr>
        <w:keepNext w:val="0"/>
        <w:keepLines w:val="0"/>
        <w:pageBreakBefore w:val="0"/>
        <w:widowControl w:val="0"/>
        <w:numPr>
          <w:ilvl w:val="0"/>
          <w:numId w:val="5"/>
        </w:numPr>
        <w:kinsoku/>
        <w:wordWrap/>
        <w:overflowPunct/>
        <w:topLinePunct w:val="0"/>
        <w:autoSpaceDE/>
        <w:autoSpaceDN/>
        <w:bidi w:val="0"/>
        <w:adjustRightInd/>
        <w:snapToGrid/>
        <w:ind w:left="0" w:leftChars="0" w:firstLine="640" w:firstLineChars="200"/>
        <w:jc w:val="both"/>
        <w:textAlignment w:val="auto"/>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基层学导在文明修身开始后去学员的各个岗位查看各学院是否都在自己的岗位上，结束前10-15分钟检查本区域打扫情况。</w:t>
      </w:r>
    </w:p>
    <w:p>
      <w:pPr>
        <w:keepNext w:val="0"/>
        <w:keepLines w:val="0"/>
        <w:pageBreakBefore w:val="0"/>
        <w:widowControl w:val="0"/>
        <w:numPr>
          <w:ilvl w:val="0"/>
          <w:numId w:val="5"/>
        </w:numPr>
        <w:kinsoku/>
        <w:wordWrap/>
        <w:overflowPunct/>
        <w:topLinePunct w:val="0"/>
        <w:autoSpaceDE/>
        <w:autoSpaceDN/>
        <w:bidi w:val="0"/>
        <w:adjustRightInd/>
        <w:snapToGrid/>
        <w:ind w:left="0" w:leftChars="0" w:firstLine="640" w:firstLineChars="200"/>
        <w:jc w:val="both"/>
        <w:textAlignment w:val="auto"/>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工具使用完之后放回原位，且簸箕里不准留有任何垃圾。基层学导时刻注意工具的数量，保证工具的齐全。</w:t>
      </w:r>
    </w:p>
    <w:p>
      <w:pPr>
        <w:keepNext w:val="0"/>
        <w:keepLines w:val="0"/>
        <w:pageBreakBefore w:val="0"/>
        <w:widowControl w:val="0"/>
        <w:numPr>
          <w:ilvl w:val="0"/>
          <w:numId w:val="5"/>
        </w:numPr>
        <w:kinsoku/>
        <w:wordWrap/>
        <w:overflowPunct/>
        <w:topLinePunct w:val="0"/>
        <w:autoSpaceDE/>
        <w:autoSpaceDN/>
        <w:bidi w:val="0"/>
        <w:adjustRightInd/>
        <w:snapToGrid/>
        <w:ind w:left="0" w:leftChars="0" w:firstLine="640" w:firstLineChars="200"/>
        <w:jc w:val="both"/>
        <w:textAlignment w:val="auto"/>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基层学导和学员均不可在文明修身期间玩手机、吃早饭、戴耳机、穿拖鞋；寝室楼里的学员和学导不可再中途擅自离岗回寝室，一经发现直接扣分。</w:t>
      </w:r>
    </w:p>
    <w:p>
      <w:pPr>
        <w:numPr>
          <w:ilvl w:val="0"/>
          <w:numId w:val="1"/>
        </w:numPr>
        <w:ind w:left="0" w:leftChars="0" w:firstLine="0" w:firstLineChars="0"/>
        <w:jc w:val="both"/>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总结阶段</w:t>
      </w:r>
    </w:p>
    <w:p>
      <w:pPr>
        <w:numPr>
          <w:ilvl w:val="0"/>
          <w:numId w:val="0"/>
        </w:numPr>
        <w:jc w:val="both"/>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1.考勤、评优阶段</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 xml:space="preserve">     基层学导日常会做的工作是制作学员的考勤表、成绩表与缺勤名单，以便在本批次文明修身结束之后，对每个学员进行成绩认定和优秀学员的评比，优秀学员的评比我们将做到“公平、公正、公开”，以量化的数据来对学员进行评优，优秀学员的比例将按照各自区域30%的比例来评选。</w:t>
      </w:r>
    </w:p>
    <w:p>
      <w:pPr>
        <w:numPr>
          <w:ilvl w:val="0"/>
          <w:numId w:val="0"/>
        </w:numPr>
        <w:jc w:val="both"/>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2.文明修身未通过人员名单整理</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 xml:space="preserve">     基层学员每天都会统计病假、事假、旷课、迟到、早退和严重迟到的人员名单，学院严格按照学校的要求，当学员旷课达到5次或请假达到20次将判定该学员此次文明修身成绩不合格。并在缺勤第三次时便发出重修预警单。如有重修人员，学院将在第一时间汇报给学校，并统一在学期末制作文明修身未通过人员名单。</w:t>
      </w:r>
    </w:p>
    <w:p>
      <w:pPr>
        <w:numPr>
          <w:ilvl w:val="0"/>
          <w:numId w:val="0"/>
        </w:numPr>
        <w:jc w:val="both"/>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3.名单统计</w:t>
      </w:r>
    </w:p>
    <w:p>
      <w:pPr>
        <w:keepNext w:val="0"/>
        <w:keepLines w:val="0"/>
        <w:pageBreakBefore w:val="0"/>
        <w:widowControl w:val="0"/>
        <w:numPr>
          <w:ilvl w:val="0"/>
          <w:numId w:val="0"/>
        </w:numPr>
        <w:kinsoku/>
        <w:wordWrap/>
        <w:overflowPunct/>
        <w:topLinePunct w:val="0"/>
        <w:autoSpaceDE/>
        <w:autoSpaceDN/>
        <w:bidi w:val="0"/>
        <w:adjustRightInd/>
        <w:snapToGrid/>
        <w:ind w:leftChars="0" w:firstLine="360"/>
        <w:jc w:val="both"/>
        <w:textAlignment w:val="auto"/>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在2019-1批次文明修身即将结束之时，学院将对所有文明修身物资（学导服、上岗证、扫帚、火钳、拖把、簸箕、抹布、垃圾袋）进行重新统计，并制作成名单，在2019-2批次文明修身开始的时候将这些数据提交给新任学院负责人，该申领的东西在下一批次的文明修身开始之前就申领好，以便正常完成交接工作。</w:t>
      </w:r>
    </w:p>
    <w:p>
      <w:pPr>
        <w:keepNext w:val="0"/>
        <w:keepLines w:val="0"/>
        <w:pageBreakBefore w:val="0"/>
        <w:widowControl w:val="0"/>
        <w:numPr>
          <w:ilvl w:val="0"/>
          <w:numId w:val="0"/>
        </w:numPr>
        <w:kinsoku/>
        <w:wordWrap/>
        <w:overflowPunct/>
        <w:topLinePunct w:val="0"/>
        <w:autoSpaceDE/>
        <w:autoSpaceDN/>
        <w:bidi w:val="0"/>
        <w:adjustRightInd/>
        <w:snapToGrid/>
        <w:ind w:leftChars="0" w:firstLine="360"/>
        <w:jc w:val="both"/>
        <w:textAlignment w:val="auto"/>
        <w:rPr>
          <w:rFonts w:hint="default"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总的</w:t>
      </w:r>
      <w:r>
        <w:rPr>
          <w:rFonts w:hint="eastAsia" w:asciiTheme="minorEastAsia" w:hAnsiTheme="minorEastAsia" w:cstheme="minorEastAsia"/>
          <w:b w:val="0"/>
          <w:bCs w:val="0"/>
          <w:sz w:val="32"/>
          <w:szCs w:val="32"/>
          <w:lang w:val="en-US" w:eastAsia="zh-CN"/>
        </w:rPr>
        <w:t>来讲，作为文明修身指导老师，将严格根据学校要求结合外院特色，带好学导队伍，做到有规划、有纪律、有组织，有执行、有监督、真正做到动员、准备、实施好。真正强调“真做、有效”，引导学生从身边事、具体事做起，培养学生的劳动意识、责任意识、公德意识、自立意识和环保意识，磨练学生的意志，提升学生的综合素养。</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heme="minorEastAsia" w:hAnsiTheme="minorEastAsia" w:cstheme="minorEastAsia"/>
          <w:b w:val="0"/>
          <w:bCs w:val="0"/>
          <w:sz w:val="32"/>
          <w:szCs w:val="32"/>
          <w:lang w:val="en-US" w:eastAsia="zh-CN"/>
        </w:rPr>
      </w:pPr>
      <w:r>
        <w:rPr>
          <w:rFonts w:hint="eastAsia"/>
          <w:b w:val="0"/>
          <w:bCs w:val="0"/>
          <w:sz w:val="18"/>
          <w:szCs w:val="18"/>
          <w:lang w:val="en-US" w:eastAsia="zh-CN"/>
        </w:rPr>
        <w:t xml:space="preserve">                                                                 </w:t>
      </w:r>
      <w:r>
        <w:rPr>
          <w:rFonts w:hint="eastAsia" w:asciiTheme="minorEastAsia" w:hAnsiTheme="minorEastAsia" w:cstheme="minorEastAsia"/>
          <w:b w:val="0"/>
          <w:bCs w:val="0"/>
          <w:sz w:val="32"/>
          <w:szCs w:val="32"/>
          <w:lang w:val="en-US" w:eastAsia="zh-CN"/>
        </w:rPr>
        <w:t xml:space="preserve">   袁益红</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Theme="minorEastAsia" w:hAnsiTheme="minorEastAsia" w:cstheme="minorEastAsia"/>
          <w:b w:val="0"/>
          <w:bCs w:val="0"/>
          <w:sz w:val="32"/>
          <w:szCs w:val="32"/>
          <w:lang w:val="en-US" w:eastAsia="zh-CN"/>
        </w:rPr>
      </w:pPr>
      <w:r>
        <w:rPr>
          <w:rFonts w:hint="eastAsia" w:asciiTheme="minorEastAsia" w:hAnsiTheme="minorEastAsia" w:cstheme="minorEastAsia"/>
          <w:b w:val="0"/>
          <w:bCs w:val="0"/>
          <w:sz w:val="32"/>
          <w:szCs w:val="32"/>
          <w:lang w:val="en-US" w:eastAsia="zh-CN"/>
        </w:rPr>
        <w:t xml:space="preserve">                                     2019.10.09</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b w:val="0"/>
          <w:bCs w:val="0"/>
          <w:sz w:val="18"/>
          <w:szCs w:val="18"/>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11F6B0"/>
    <w:multiLevelType w:val="singleLevel"/>
    <w:tmpl w:val="9011F6B0"/>
    <w:lvl w:ilvl="0" w:tentative="0">
      <w:start w:val="1"/>
      <w:numFmt w:val="chineseCounting"/>
      <w:suff w:val="nothing"/>
      <w:lvlText w:val="%1、"/>
      <w:lvlJc w:val="left"/>
      <w:rPr>
        <w:rFonts w:hint="eastAsia"/>
      </w:rPr>
    </w:lvl>
  </w:abstractNum>
  <w:abstractNum w:abstractNumId="1">
    <w:nsid w:val="014CAE47"/>
    <w:multiLevelType w:val="singleLevel"/>
    <w:tmpl w:val="014CAE47"/>
    <w:lvl w:ilvl="0" w:tentative="0">
      <w:start w:val="1"/>
      <w:numFmt w:val="decimal"/>
      <w:lvlText w:val="%1."/>
      <w:lvlJc w:val="left"/>
      <w:pPr>
        <w:tabs>
          <w:tab w:val="left" w:pos="312"/>
        </w:tabs>
      </w:pPr>
    </w:lvl>
  </w:abstractNum>
  <w:abstractNum w:abstractNumId="2">
    <w:nsid w:val="15ECE1B5"/>
    <w:multiLevelType w:val="singleLevel"/>
    <w:tmpl w:val="15ECE1B5"/>
    <w:lvl w:ilvl="0" w:tentative="0">
      <w:start w:val="1"/>
      <w:numFmt w:val="decimalEnclosedCircleChinese"/>
      <w:suff w:val="nothing"/>
      <w:lvlText w:val="%1　"/>
      <w:lvlJc w:val="left"/>
      <w:pPr>
        <w:ind w:left="0" w:firstLine="400"/>
      </w:pPr>
      <w:rPr>
        <w:rFonts w:hint="eastAsia"/>
      </w:rPr>
    </w:lvl>
  </w:abstractNum>
  <w:abstractNum w:abstractNumId="3">
    <w:nsid w:val="1EE5A5DC"/>
    <w:multiLevelType w:val="singleLevel"/>
    <w:tmpl w:val="1EE5A5DC"/>
    <w:lvl w:ilvl="0" w:tentative="0">
      <w:start w:val="1"/>
      <w:numFmt w:val="decimal"/>
      <w:lvlText w:val="%1."/>
      <w:lvlJc w:val="left"/>
      <w:pPr>
        <w:tabs>
          <w:tab w:val="left" w:pos="312"/>
        </w:tabs>
      </w:pPr>
    </w:lvl>
  </w:abstractNum>
  <w:abstractNum w:abstractNumId="4">
    <w:nsid w:val="495F4789"/>
    <w:multiLevelType w:val="singleLevel"/>
    <w:tmpl w:val="495F4789"/>
    <w:lvl w:ilvl="0" w:tentative="0">
      <w:start w:val="1"/>
      <w:numFmt w:val="decimalEnclosedCircleChinese"/>
      <w:suff w:val="nothing"/>
      <w:lvlText w:val="%1　"/>
      <w:lvlJc w:val="left"/>
      <w:pPr>
        <w:ind w:left="0" w:firstLine="400"/>
      </w:pPr>
      <w:rPr>
        <w:rFonts w:hint="eastAsia"/>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7101D1"/>
    <w:rsid w:val="0EC72E9D"/>
    <w:rsid w:val="1B314987"/>
    <w:rsid w:val="1EC25494"/>
    <w:rsid w:val="25EC29CE"/>
    <w:rsid w:val="3F961A63"/>
    <w:rsid w:val="495578D4"/>
    <w:rsid w:val="7760054D"/>
    <w:rsid w:val="78710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1"/>
    <w:pPr>
      <w:ind w:left="1206" w:hanging="284"/>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2019-10-03T09:04:00Z</dcterms:created>
  <dc:creator>Kevin</dc:creator>
  <cp:lastModifiedBy>焦允儿</cp:lastModifiedBy>
  <dcterms:modified xsi:type="dcterms:W3CDTF">2019-10-09T07:41:44Z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