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62" w:rsidRPr="00243D21" w:rsidRDefault="00A26262" w:rsidP="00A26262">
      <w:pPr>
        <w:spacing w:line="44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r w:rsidRPr="00243D21">
        <w:rPr>
          <w:rFonts w:ascii="黑体" w:eastAsia="黑体" w:hint="eastAsia"/>
          <w:b/>
          <w:color w:val="000000"/>
          <w:sz w:val="32"/>
          <w:szCs w:val="32"/>
        </w:rPr>
        <w:t>201</w:t>
      </w:r>
      <w:r w:rsidR="00775C5B">
        <w:rPr>
          <w:rFonts w:ascii="黑体" w:eastAsia="黑体" w:hint="eastAsia"/>
          <w:b/>
          <w:color w:val="000000"/>
          <w:sz w:val="32"/>
          <w:szCs w:val="32"/>
        </w:rPr>
        <w:t>3</w:t>
      </w:r>
      <w:r w:rsidRPr="00243D21">
        <w:rPr>
          <w:rFonts w:ascii="黑体" w:eastAsia="黑体" w:hint="eastAsia"/>
          <w:b/>
          <w:color w:val="000000"/>
          <w:sz w:val="32"/>
          <w:szCs w:val="32"/>
        </w:rPr>
        <w:t>年上海高校辅导员专题培训通知</w:t>
      </w:r>
    </w:p>
    <w:p w:rsidR="00A26262" w:rsidRPr="00243D21" w:rsidRDefault="00A26262" w:rsidP="00A26262">
      <w:pPr>
        <w:spacing w:line="44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r w:rsidRPr="00243D21">
        <w:rPr>
          <w:rFonts w:ascii="黑体" w:eastAsia="黑体" w:hint="eastAsia"/>
          <w:b/>
          <w:color w:val="000000"/>
          <w:sz w:val="32"/>
          <w:szCs w:val="32"/>
        </w:rPr>
        <w:t>（大学生主题教育专题）</w:t>
      </w:r>
    </w:p>
    <w:p w:rsidR="00A26262" w:rsidRPr="00357229" w:rsidRDefault="00A26262" w:rsidP="00A26262">
      <w:pPr>
        <w:spacing w:line="440" w:lineRule="exact"/>
        <w:rPr>
          <w:color w:val="000000"/>
        </w:rPr>
      </w:pPr>
    </w:p>
    <w:p w:rsidR="00A26262" w:rsidRPr="00243D21" w:rsidRDefault="00A26262" w:rsidP="00A26262">
      <w:pPr>
        <w:spacing w:line="440" w:lineRule="exact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color w:val="000000"/>
          <w:sz w:val="28"/>
          <w:szCs w:val="28"/>
        </w:rPr>
        <w:t>各高校学工部：</w:t>
      </w:r>
    </w:p>
    <w:p w:rsidR="00A26262" w:rsidRPr="00243D21" w:rsidRDefault="00A26262" w:rsidP="00243D21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color w:val="000000"/>
          <w:sz w:val="28"/>
          <w:szCs w:val="28"/>
        </w:rPr>
        <w:t>根据</w:t>
      </w:r>
      <w:r w:rsidR="00B623B9" w:rsidRPr="00243D21">
        <w:rPr>
          <w:rFonts w:ascii="仿宋" w:eastAsia="仿宋" w:hAnsi="仿宋" w:hint="eastAsia"/>
          <w:color w:val="000000"/>
          <w:sz w:val="28"/>
          <w:szCs w:val="28"/>
        </w:rPr>
        <w:t>市教卫党委、市教委工作安排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243D21">
        <w:rPr>
          <w:rFonts w:ascii="仿宋" w:eastAsia="仿宋" w:hAnsi="仿宋" w:hint="eastAsia"/>
          <w:bCs/>
          <w:color w:val="000000"/>
          <w:sz w:val="28"/>
          <w:szCs w:val="28"/>
        </w:rPr>
        <w:t>大学生主题教育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专题由上海高校辅导员培训基地（上海大学）承办，现将培训有关事宜通知如下：</w:t>
      </w:r>
    </w:p>
    <w:p w:rsidR="00A26262" w:rsidRPr="00243D21" w:rsidRDefault="00A26262" w:rsidP="00962D62">
      <w:pPr>
        <w:pStyle w:val="a8"/>
        <w:numPr>
          <w:ilvl w:val="0"/>
          <w:numId w:val="3"/>
        </w:numPr>
        <w:spacing w:line="44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培训时间：</w:t>
      </w:r>
    </w:p>
    <w:p w:rsidR="00A26262" w:rsidRPr="00243D21" w:rsidRDefault="00A26262" w:rsidP="00243D21">
      <w:pPr>
        <w:spacing w:line="44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color w:val="000000"/>
          <w:sz w:val="28"/>
          <w:szCs w:val="28"/>
        </w:rPr>
        <w:t>201</w:t>
      </w:r>
      <w:r w:rsidR="00BA467E" w:rsidRPr="00243D21"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年6月</w:t>
      </w:r>
      <w:r w:rsidR="00BA467E" w:rsidRPr="00243D21"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日</w:t>
      </w:r>
      <w:r w:rsidR="00BA467E" w:rsidRPr="00243D21">
        <w:rPr>
          <w:rFonts w:ascii="仿宋" w:eastAsia="仿宋" w:hAnsi="仿宋" w:hint="eastAsia"/>
          <w:color w:val="000000"/>
          <w:sz w:val="28"/>
          <w:szCs w:val="28"/>
        </w:rPr>
        <w:t>（周一）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至6月</w:t>
      </w:r>
      <w:r w:rsidR="00BA467E" w:rsidRPr="00243D21">
        <w:rPr>
          <w:rFonts w:ascii="仿宋" w:eastAsia="仿宋" w:hAnsi="仿宋" w:hint="eastAsia"/>
          <w:color w:val="000000"/>
          <w:sz w:val="28"/>
          <w:szCs w:val="28"/>
        </w:rPr>
        <w:t>7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日（</w:t>
      </w:r>
      <w:r w:rsidR="00BA467E" w:rsidRPr="00243D21">
        <w:rPr>
          <w:rFonts w:ascii="仿宋" w:eastAsia="仿宋" w:hAnsi="仿宋" w:hint="eastAsia"/>
          <w:color w:val="000000"/>
          <w:sz w:val="28"/>
          <w:szCs w:val="28"/>
        </w:rPr>
        <w:t>周五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A26262" w:rsidRPr="00243D21" w:rsidRDefault="00A26262" w:rsidP="00962D62">
      <w:pPr>
        <w:pStyle w:val="a8"/>
        <w:numPr>
          <w:ilvl w:val="0"/>
          <w:numId w:val="3"/>
        </w:numPr>
        <w:spacing w:line="44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培训地点：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上海大学宝山校区乐乎新楼二楼报告厅</w:t>
      </w:r>
    </w:p>
    <w:p w:rsidR="00A26262" w:rsidRPr="00243D21" w:rsidRDefault="00A26262" w:rsidP="00962D62">
      <w:pPr>
        <w:pStyle w:val="a8"/>
        <w:numPr>
          <w:ilvl w:val="0"/>
          <w:numId w:val="3"/>
        </w:numPr>
        <w:spacing w:line="44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培训对象：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各高校学工部门推荐专兼职辅导员3人</w:t>
      </w:r>
      <w:r w:rsidR="00BA467E" w:rsidRPr="00243D21">
        <w:rPr>
          <w:rFonts w:ascii="仿宋" w:eastAsia="仿宋" w:hAnsi="仿宋" w:hint="eastAsia"/>
          <w:color w:val="000000"/>
          <w:sz w:val="28"/>
          <w:szCs w:val="28"/>
        </w:rPr>
        <w:t>左右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参加</w:t>
      </w:r>
    </w:p>
    <w:p w:rsidR="00A26262" w:rsidRPr="00243D21" w:rsidRDefault="00A26262" w:rsidP="00962D62">
      <w:pPr>
        <w:pStyle w:val="a8"/>
        <w:numPr>
          <w:ilvl w:val="0"/>
          <w:numId w:val="3"/>
        </w:numPr>
        <w:spacing w:line="44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培训费用：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培训学员每人缴纳200元（</w:t>
      </w:r>
      <w:proofErr w:type="gramStart"/>
      <w:r w:rsidRPr="00243D21">
        <w:rPr>
          <w:rFonts w:ascii="仿宋" w:eastAsia="仿宋" w:hAnsi="仿宋" w:hint="eastAsia"/>
          <w:color w:val="000000"/>
          <w:sz w:val="28"/>
          <w:szCs w:val="28"/>
        </w:rPr>
        <w:t>含培训</w:t>
      </w:r>
      <w:proofErr w:type="gramEnd"/>
      <w:r w:rsidRPr="00243D21">
        <w:rPr>
          <w:rFonts w:ascii="仿宋" w:eastAsia="仿宋" w:hAnsi="仿宋" w:hint="eastAsia"/>
          <w:color w:val="000000"/>
          <w:sz w:val="28"/>
          <w:szCs w:val="28"/>
        </w:rPr>
        <w:t>教材、资料、餐饮等费用），学员报到时以校为单位统一缴纳，由“培训基地”出具报销发票；其他费用由“培训基地”补贴。</w:t>
      </w:r>
    </w:p>
    <w:p w:rsidR="00A26262" w:rsidRPr="00243D21" w:rsidRDefault="00A26262" w:rsidP="00962D62">
      <w:pPr>
        <w:pStyle w:val="a8"/>
        <w:numPr>
          <w:ilvl w:val="0"/>
          <w:numId w:val="3"/>
        </w:numPr>
        <w:spacing w:line="44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食宿安排：</w:t>
      </w:r>
      <w:r w:rsidR="00BA467E" w:rsidRPr="00243D21">
        <w:rPr>
          <w:rFonts w:ascii="仿宋" w:eastAsia="仿宋" w:hAnsi="仿宋" w:hint="eastAsia"/>
          <w:color w:val="000000"/>
          <w:sz w:val="28"/>
          <w:szCs w:val="28"/>
        </w:rPr>
        <w:t>培训实行住宿制，食宿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由</w:t>
      </w:r>
      <w:r w:rsidR="00A35DDE" w:rsidRPr="00243D21">
        <w:rPr>
          <w:rFonts w:ascii="仿宋" w:eastAsia="仿宋" w:hAnsi="仿宋" w:hint="eastAsia"/>
          <w:color w:val="000000"/>
          <w:sz w:val="28"/>
          <w:szCs w:val="28"/>
        </w:rPr>
        <w:t>“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培训基地”统一安排。</w:t>
      </w:r>
    </w:p>
    <w:p w:rsidR="00A26262" w:rsidRPr="00243D21" w:rsidRDefault="00A26262" w:rsidP="00962D62">
      <w:pPr>
        <w:pStyle w:val="a8"/>
        <w:numPr>
          <w:ilvl w:val="0"/>
          <w:numId w:val="3"/>
        </w:numPr>
        <w:spacing w:line="44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报到安排：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请参加培训的辅导员于6月</w:t>
      </w:r>
      <w:r w:rsidR="00F706F8" w:rsidRPr="00243D21"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日上午8：30之前到上海大学宝山校区乐乎新楼大厅（靠近</w:t>
      </w:r>
      <w:proofErr w:type="gramStart"/>
      <w:r w:rsidRPr="00243D21">
        <w:rPr>
          <w:rFonts w:ascii="仿宋" w:eastAsia="仿宋" w:hAnsi="仿宋" w:hint="eastAsia"/>
          <w:color w:val="000000"/>
          <w:sz w:val="28"/>
          <w:szCs w:val="28"/>
        </w:rPr>
        <w:t>锦秋路上海</w:t>
      </w:r>
      <w:proofErr w:type="gramEnd"/>
      <w:r w:rsidRPr="00243D21">
        <w:rPr>
          <w:rFonts w:ascii="仿宋" w:eastAsia="仿宋" w:hAnsi="仿宋" w:hint="eastAsia"/>
          <w:color w:val="000000"/>
          <w:sz w:val="28"/>
          <w:szCs w:val="28"/>
        </w:rPr>
        <w:t>大学北门，公交185、58路终点站</w:t>
      </w:r>
      <w:r w:rsidR="00BA467E" w:rsidRPr="00243D21">
        <w:rPr>
          <w:rFonts w:ascii="仿宋" w:eastAsia="仿宋" w:hAnsi="仿宋" w:hint="eastAsia"/>
          <w:color w:val="000000"/>
          <w:sz w:val="28"/>
          <w:szCs w:val="28"/>
        </w:rPr>
        <w:t>过马路向东步行50米、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地铁七号线上海大学站2号出口）报到，并缴纳培训费用。（上海大学南门&lt;上大路99号&gt;附近有公交110、185、58、727、767路。）</w:t>
      </w:r>
    </w:p>
    <w:p w:rsidR="00A26262" w:rsidRPr="00243D21" w:rsidRDefault="00A26262" w:rsidP="00962D62">
      <w:pPr>
        <w:pStyle w:val="a8"/>
        <w:numPr>
          <w:ilvl w:val="0"/>
          <w:numId w:val="3"/>
        </w:numPr>
        <w:spacing w:line="44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培训管理：</w:t>
      </w:r>
      <w:proofErr w:type="gramStart"/>
      <w:r w:rsidRPr="00243D21">
        <w:rPr>
          <w:rFonts w:ascii="仿宋" w:eastAsia="仿宋" w:hAnsi="仿宋" w:hint="eastAsia"/>
          <w:color w:val="000000"/>
          <w:sz w:val="28"/>
          <w:szCs w:val="28"/>
        </w:rPr>
        <w:t>请</w:t>
      </w:r>
      <w:r w:rsidR="00F706F8" w:rsidRPr="00243D21">
        <w:rPr>
          <w:rFonts w:ascii="仿宋" w:eastAsia="仿宋" w:hAnsi="仿宋" w:hint="eastAsia"/>
          <w:color w:val="000000"/>
          <w:sz w:val="28"/>
          <w:szCs w:val="28"/>
        </w:rPr>
        <w:t>培训</w:t>
      </w:r>
      <w:proofErr w:type="gramEnd"/>
      <w:r w:rsidR="00F706F8" w:rsidRPr="00243D21">
        <w:rPr>
          <w:rFonts w:ascii="仿宋" w:eastAsia="仿宋" w:hAnsi="仿宋" w:hint="eastAsia"/>
          <w:color w:val="000000"/>
          <w:sz w:val="28"/>
          <w:szCs w:val="28"/>
        </w:rPr>
        <w:t>学员</w:t>
      </w:r>
      <w:r w:rsidR="00A35DDE" w:rsidRPr="00243D21">
        <w:rPr>
          <w:rFonts w:ascii="仿宋" w:eastAsia="仿宋" w:hAnsi="仿宋" w:hint="eastAsia"/>
          <w:color w:val="000000"/>
          <w:sz w:val="28"/>
          <w:szCs w:val="28"/>
        </w:rPr>
        <w:t>结合工作实际，提供一个主题教育的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案例，字数800字以内，供培训班学员交流分享。请将案例于</w:t>
      </w:r>
      <w:r w:rsidR="00F706F8" w:rsidRPr="00243D21"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F706F8" w:rsidRPr="00243D21">
        <w:rPr>
          <w:rFonts w:ascii="仿宋" w:eastAsia="仿宋" w:hAnsi="仿宋" w:hint="eastAsia"/>
          <w:color w:val="000000"/>
          <w:sz w:val="28"/>
          <w:szCs w:val="28"/>
        </w:rPr>
        <w:t>24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日之前发至下面的邮箱。</w:t>
      </w:r>
    </w:p>
    <w:p w:rsidR="00A26262" w:rsidRPr="00243D21" w:rsidRDefault="00A26262" w:rsidP="00243D21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color w:val="000000"/>
          <w:sz w:val="28"/>
          <w:szCs w:val="28"/>
        </w:rPr>
        <w:t>请通过邮件或传真将培训报名表</w:t>
      </w:r>
      <w:r w:rsidR="001002BC" w:rsidRPr="00243D21">
        <w:rPr>
          <w:rFonts w:ascii="仿宋" w:eastAsia="仿宋" w:hAnsi="仿宋" w:hint="eastAsia"/>
          <w:color w:val="000000"/>
          <w:sz w:val="28"/>
          <w:szCs w:val="28"/>
        </w:rPr>
        <w:t>（见附件）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于</w:t>
      </w: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201</w:t>
      </w:r>
      <w:r w:rsidR="00F706F8" w:rsidRPr="00243D21">
        <w:rPr>
          <w:rFonts w:ascii="仿宋" w:eastAsia="仿宋" w:hAnsi="仿宋" w:hint="eastAsia"/>
          <w:b/>
          <w:color w:val="000000"/>
          <w:sz w:val="28"/>
          <w:szCs w:val="28"/>
        </w:rPr>
        <w:t>3</w:t>
      </w: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年</w:t>
      </w:r>
      <w:r w:rsidR="00F706F8" w:rsidRPr="00243D21">
        <w:rPr>
          <w:rFonts w:ascii="仿宋" w:eastAsia="仿宋" w:hAnsi="仿宋" w:hint="eastAsia"/>
          <w:b/>
          <w:color w:val="000000"/>
          <w:sz w:val="28"/>
          <w:szCs w:val="28"/>
        </w:rPr>
        <w:t>5</w:t>
      </w: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月</w:t>
      </w:r>
      <w:r w:rsidR="00F706F8" w:rsidRPr="00243D21">
        <w:rPr>
          <w:rFonts w:ascii="仿宋" w:eastAsia="仿宋" w:hAnsi="仿宋" w:hint="eastAsia"/>
          <w:b/>
          <w:color w:val="000000"/>
          <w:sz w:val="28"/>
          <w:szCs w:val="28"/>
        </w:rPr>
        <w:t>24</w:t>
      </w: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日</w:t>
      </w:r>
      <w:r w:rsidR="00EA35ED" w:rsidRPr="00243D21">
        <w:rPr>
          <w:rFonts w:ascii="仿宋" w:eastAsia="仿宋" w:hAnsi="仿宋" w:hint="eastAsia"/>
          <w:color w:val="000000"/>
          <w:sz w:val="28"/>
          <w:szCs w:val="28"/>
        </w:rPr>
        <w:t>（周五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）前反馈至上海大学学生工作办公室（报名表见附件）。</w:t>
      </w:r>
    </w:p>
    <w:p w:rsidR="00A26262" w:rsidRPr="00243D21" w:rsidRDefault="00A26262" w:rsidP="00243D21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color w:val="000000"/>
          <w:sz w:val="28"/>
          <w:szCs w:val="28"/>
        </w:rPr>
        <w:t>联系人：卢吉超</w:t>
      </w:r>
      <w:r w:rsidR="00962D62" w:rsidRPr="00243D21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联系电话：66133885、66132243；传真：66133039</w:t>
      </w:r>
    </w:p>
    <w:p w:rsidR="00A26262" w:rsidRPr="00243D21" w:rsidRDefault="00A26262" w:rsidP="00243D21">
      <w:pPr>
        <w:spacing w:line="4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color w:val="000000"/>
          <w:sz w:val="28"/>
          <w:szCs w:val="28"/>
        </w:rPr>
        <w:t>电子邮箱：</w:t>
      </w:r>
      <w:hyperlink r:id="rId7" w:history="1">
        <w:r w:rsidR="00962D62" w:rsidRPr="00243D21">
          <w:rPr>
            <w:rStyle w:val="a7"/>
            <w:rFonts w:ascii="仿宋" w:eastAsia="仿宋" w:hAnsi="仿宋" w:hint="eastAsia"/>
            <w:sz w:val="28"/>
            <w:szCs w:val="28"/>
          </w:rPr>
          <w:t>fudaoyuan@shu.edu.cn</w:t>
        </w:r>
      </w:hyperlink>
    </w:p>
    <w:p w:rsidR="00962D62" w:rsidRPr="00243D21" w:rsidRDefault="00962D62" w:rsidP="00243D21">
      <w:pPr>
        <w:spacing w:line="44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b/>
          <w:color w:val="000000"/>
          <w:sz w:val="28"/>
          <w:szCs w:val="28"/>
        </w:rPr>
        <w:t>附件:培训报名表及课程安排</w:t>
      </w:r>
    </w:p>
    <w:p w:rsidR="00B623B9" w:rsidRDefault="00B623B9" w:rsidP="00A26262">
      <w:pPr>
        <w:spacing w:line="440" w:lineRule="exact"/>
        <w:jc w:val="right"/>
        <w:rPr>
          <w:rFonts w:ascii="仿宋" w:eastAsia="仿宋" w:hAnsi="仿宋" w:hint="eastAsia"/>
          <w:color w:val="000000"/>
          <w:sz w:val="24"/>
        </w:rPr>
      </w:pPr>
    </w:p>
    <w:p w:rsidR="00A26262" w:rsidRPr="00243D21" w:rsidRDefault="00A26262" w:rsidP="00243D21">
      <w:pPr>
        <w:spacing w:line="440" w:lineRule="exact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color w:val="000000"/>
          <w:sz w:val="28"/>
          <w:szCs w:val="28"/>
        </w:rPr>
        <w:t>上海市教育委员会德育处</w:t>
      </w:r>
    </w:p>
    <w:p w:rsidR="00A26262" w:rsidRPr="00243D21" w:rsidRDefault="00A26262" w:rsidP="00243D21">
      <w:pPr>
        <w:spacing w:line="440" w:lineRule="exact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color w:val="000000"/>
          <w:sz w:val="28"/>
          <w:szCs w:val="28"/>
        </w:rPr>
        <w:t>上海高校辅导员培训基地（上海大学）（代章）</w:t>
      </w:r>
    </w:p>
    <w:p w:rsidR="00A26262" w:rsidRPr="00243D21" w:rsidRDefault="00A26262" w:rsidP="00243D21">
      <w:pPr>
        <w:spacing w:line="440" w:lineRule="exact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 w:rsidRPr="00243D21">
        <w:rPr>
          <w:rFonts w:ascii="仿宋" w:eastAsia="仿宋" w:hAnsi="仿宋" w:hint="eastAsia"/>
          <w:color w:val="000000"/>
          <w:sz w:val="28"/>
          <w:szCs w:val="28"/>
        </w:rPr>
        <w:t>201</w:t>
      </w:r>
      <w:r w:rsidR="00F706F8" w:rsidRPr="00243D21"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年5月</w:t>
      </w:r>
      <w:r w:rsidR="00F706F8" w:rsidRPr="00243D21">
        <w:rPr>
          <w:rFonts w:ascii="仿宋" w:eastAsia="仿宋" w:hAnsi="仿宋" w:hint="eastAsia"/>
          <w:color w:val="000000"/>
          <w:sz w:val="28"/>
          <w:szCs w:val="28"/>
        </w:rPr>
        <w:t>14</w:t>
      </w:r>
      <w:r w:rsidRPr="00243D21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1002BC" w:rsidRPr="001002BC" w:rsidRDefault="001002BC">
      <w:pPr>
        <w:rPr>
          <w:sz w:val="28"/>
          <w:szCs w:val="28"/>
        </w:rPr>
      </w:pPr>
      <w:r w:rsidRPr="001002BC">
        <w:rPr>
          <w:rFonts w:hint="eastAsia"/>
          <w:sz w:val="28"/>
          <w:szCs w:val="28"/>
        </w:rPr>
        <w:lastRenderedPageBreak/>
        <w:t>附件：</w:t>
      </w:r>
    </w:p>
    <w:p w:rsidR="00A649E4" w:rsidRPr="00A649E4" w:rsidRDefault="001002BC" w:rsidP="001002BC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A649E4">
        <w:rPr>
          <w:rFonts w:ascii="仿宋" w:eastAsia="仿宋" w:hAnsi="仿宋" w:hint="eastAsia"/>
          <w:b/>
          <w:color w:val="000000"/>
          <w:sz w:val="28"/>
          <w:szCs w:val="28"/>
        </w:rPr>
        <w:t>上海高校辅导员培训基地（上海大学）大学生主题教育专题培训</w:t>
      </w:r>
    </w:p>
    <w:p w:rsidR="001002BC" w:rsidRPr="00A649E4" w:rsidRDefault="001002BC" w:rsidP="001002BC">
      <w:pPr>
        <w:jc w:val="center"/>
        <w:rPr>
          <w:rFonts w:ascii="仿宋" w:eastAsia="仿宋" w:hAnsi="仿宋"/>
          <w:color w:val="000000"/>
          <w:sz w:val="28"/>
          <w:szCs w:val="28"/>
        </w:rPr>
      </w:pPr>
      <w:r w:rsidRPr="00A649E4">
        <w:rPr>
          <w:rFonts w:ascii="仿宋" w:eastAsia="仿宋" w:hAnsi="仿宋" w:hint="eastAsia"/>
          <w:color w:val="000000"/>
          <w:sz w:val="28"/>
          <w:szCs w:val="28"/>
        </w:rPr>
        <w:t>报名回执</w:t>
      </w:r>
    </w:p>
    <w:tbl>
      <w:tblPr>
        <w:tblStyle w:val="a3"/>
        <w:tblW w:w="8897" w:type="dxa"/>
        <w:tblLayout w:type="fixed"/>
        <w:tblLook w:val="04A0"/>
      </w:tblPr>
      <w:tblGrid>
        <w:gridCol w:w="1526"/>
        <w:gridCol w:w="850"/>
        <w:gridCol w:w="2268"/>
        <w:gridCol w:w="3261"/>
        <w:gridCol w:w="992"/>
      </w:tblGrid>
      <w:tr w:rsidR="00A649E4" w:rsidRPr="00A649E4" w:rsidTr="00A649E4">
        <w:trPr>
          <w:trHeight w:hRule="exact" w:val="775"/>
        </w:trPr>
        <w:tc>
          <w:tcPr>
            <w:tcW w:w="1526" w:type="dxa"/>
            <w:vAlign w:val="center"/>
          </w:tcPr>
          <w:p w:rsidR="00A649E4" w:rsidRPr="00A649E4" w:rsidRDefault="00A649E4" w:rsidP="00A649E4">
            <w:pPr>
              <w:jc w:val="center"/>
              <w:rPr>
                <w:sz w:val="24"/>
              </w:rPr>
            </w:pPr>
            <w:r w:rsidRPr="00A649E4">
              <w:rPr>
                <w:rFonts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A649E4" w:rsidRPr="00A649E4" w:rsidRDefault="00A649E4" w:rsidP="00A649E4">
            <w:pPr>
              <w:jc w:val="center"/>
              <w:rPr>
                <w:sz w:val="24"/>
              </w:rPr>
            </w:pPr>
            <w:r w:rsidRPr="00A649E4">
              <w:rPr>
                <w:rFonts w:hint="eastAsia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A649E4" w:rsidRPr="00A649E4" w:rsidRDefault="00A649E4" w:rsidP="00A649E4">
            <w:pPr>
              <w:jc w:val="center"/>
              <w:rPr>
                <w:sz w:val="24"/>
              </w:rPr>
            </w:pPr>
            <w:r w:rsidRPr="00A649E4">
              <w:rPr>
                <w:rFonts w:hint="eastAsia"/>
                <w:sz w:val="24"/>
              </w:rPr>
              <w:t>手机</w:t>
            </w:r>
          </w:p>
        </w:tc>
        <w:tc>
          <w:tcPr>
            <w:tcW w:w="3261" w:type="dxa"/>
            <w:vAlign w:val="center"/>
          </w:tcPr>
          <w:p w:rsidR="00A649E4" w:rsidRPr="00A649E4" w:rsidRDefault="00A649E4" w:rsidP="00A649E4">
            <w:pPr>
              <w:jc w:val="center"/>
              <w:rPr>
                <w:sz w:val="24"/>
              </w:rPr>
            </w:pPr>
            <w:r w:rsidRPr="00A649E4">
              <w:rPr>
                <w:rFonts w:hint="eastAsia"/>
                <w:sz w:val="24"/>
              </w:rPr>
              <w:t>邮箱</w:t>
            </w:r>
          </w:p>
        </w:tc>
        <w:tc>
          <w:tcPr>
            <w:tcW w:w="992" w:type="dxa"/>
            <w:vAlign w:val="center"/>
          </w:tcPr>
          <w:p w:rsidR="00A649E4" w:rsidRDefault="00A649E4" w:rsidP="00A649E4">
            <w:pPr>
              <w:jc w:val="center"/>
              <w:rPr>
                <w:sz w:val="24"/>
              </w:rPr>
            </w:pPr>
            <w:r w:rsidRPr="00A649E4">
              <w:rPr>
                <w:rFonts w:hint="eastAsia"/>
                <w:sz w:val="24"/>
              </w:rPr>
              <w:t>是否</w:t>
            </w:r>
          </w:p>
          <w:p w:rsidR="00A649E4" w:rsidRPr="00A649E4" w:rsidRDefault="00A649E4" w:rsidP="00A649E4">
            <w:pPr>
              <w:jc w:val="center"/>
              <w:rPr>
                <w:sz w:val="24"/>
              </w:rPr>
            </w:pPr>
            <w:r w:rsidRPr="00A649E4">
              <w:rPr>
                <w:rFonts w:hint="eastAsia"/>
                <w:sz w:val="24"/>
              </w:rPr>
              <w:t>住宿</w:t>
            </w:r>
          </w:p>
        </w:tc>
      </w:tr>
      <w:tr w:rsidR="00A649E4" w:rsidTr="00A649E4">
        <w:trPr>
          <w:trHeight w:hRule="exact" w:val="567"/>
        </w:trPr>
        <w:tc>
          <w:tcPr>
            <w:tcW w:w="1526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850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2268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3261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992" w:type="dxa"/>
          </w:tcPr>
          <w:p w:rsidR="00A649E4" w:rsidRDefault="00A649E4" w:rsidP="001002BC">
            <w:pPr>
              <w:jc w:val="center"/>
            </w:pPr>
          </w:p>
        </w:tc>
      </w:tr>
      <w:tr w:rsidR="00A649E4" w:rsidTr="00A649E4">
        <w:trPr>
          <w:trHeight w:hRule="exact" w:val="567"/>
        </w:trPr>
        <w:tc>
          <w:tcPr>
            <w:tcW w:w="1526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850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2268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3261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992" w:type="dxa"/>
          </w:tcPr>
          <w:p w:rsidR="00A649E4" w:rsidRDefault="00A649E4" w:rsidP="001002BC">
            <w:pPr>
              <w:jc w:val="center"/>
            </w:pPr>
          </w:p>
        </w:tc>
      </w:tr>
      <w:tr w:rsidR="00A649E4" w:rsidTr="00A649E4">
        <w:trPr>
          <w:trHeight w:hRule="exact" w:val="567"/>
        </w:trPr>
        <w:tc>
          <w:tcPr>
            <w:tcW w:w="1526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850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2268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3261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992" w:type="dxa"/>
          </w:tcPr>
          <w:p w:rsidR="00A649E4" w:rsidRDefault="00A649E4" w:rsidP="001002BC">
            <w:pPr>
              <w:jc w:val="center"/>
            </w:pPr>
          </w:p>
        </w:tc>
      </w:tr>
      <w:tr w:rsidR="00A649E4" w:rsidTr="00A649E4">
        <w:trPr>
          <w:trHeight w:hRule="exact" w:val="567"/>
        </w:trPr>
        <w:tc>
          <w:tcPr>
            <w:tcW w:w="1526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850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2268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3261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992" w:type="dxa"/>
          </w:tcPr>
          <w:p w:rsidR="00A649E4" w:rsidRDefault="00A649E4" w:rsidP="001002BC">
            <w:pPr>
              <w:jc w:val="center"/>
            </w:pPr>
          </w:p>
        </w:tc>
      </w:tr>
      <w:tr w:rsidR="00A649E4" w:rsidTr="00A649E4">
        <w:trPr>
          <w:trHeight w:hRule="exact" w:val="567"/>
        </w:trPr>
        <w:tc>
          <w:tcPr>
            <w:tcW w:w="1526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850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2268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3261" w:type="dxa"/>
          </w:tcPr>
          <w:p w:rsidR="00A649E4" w:rsidRDefault="00A649E4" w:rsidP="001002BC">
            <w:pPr>
              <w:jc w:val="center"/>
            </w:pPr>
          </w:p>
        </w:tc>
        <w:tc>
          <w:tcPr>
            <w:tcW w:w="992" w:type="dxa"/>
          </w:tcPr>
          <w:p w:rsidR="00A649E4" w:rsidRDefault="00A649E4" w:rsidP="001002BC">
            <w:pPr>
              <w:jc w:val="center"/>
            </w:pPr>
          </w:p>
        </w:tc>
      </w:tr>
    </w:tbl>
    <w:p w:rsidR="001002BC" w:rsidRDefault="001002BC" w:rsidP="001002BC">
      <w:pPr>
        <w:jc w:val="center"/>
      </w:pPr>
    </w:p>
    <w:p w:rsidR="00A649E4" w:rsidRDefault="00A649E4" w:rsidP="001002BC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C123F3">
        <w:rPr>
          <w:rFonts w:ascii="仿宋" w:eastAsia="仿宋" w:hAnsi="仿宋" w:hint="eastAsia"/>
          <w:b/>
          <w:color w:val="000000"/>
          <w:sz w:val="28"/>
          <w:szCs w:val="28"/>
        </w:rPr>
        <w:t>培训</w:t>
      </w:r>
      <w:r w:rsidR="001572D1">
        <w:rPr>
          <w:rFonts w:ascii="仿宋" w:eastAsia="仿宋" w:hAnsi="仿宋" w:hint="eastAsia"/>
          <w:b/>
          <w:color w:val="000000"/>
          <w:sz w:val="28"/>
          <w:szCs w:val="28"/>
        </w:rPr>
        <w:t>主要</w:t>
      </w:r>
      <w:r w:rsidRPr="00C123F3">
        <w:rPr>
          <w:rFonts w:ascii="仿宋" w:eastAsia="仿宋" w:hAnsi="仿宋" w:hint="eastAsia"/>
          <w:b/>
          <w:color w:val="000000"/>
          <w:sz w:val="28"/>
          <w:szCs w:val="28"/>
        </w:rPr>
        <w:t>课程介绍</w:t>
      </w:r>
    </w:p>
    <w:p w:rsidR="002974E2" w:rsidRDefault="002974E2" w:rsidP="002974E2">
      <w:pPr>
        <w:spacing w:line="4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</w:p>
    <w:p w:rsidR="00C123F3" w:rsidRPr="002974E2" w:rsidRDefault="00C123F3" w:rsidP="002974E2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974E2">
        <w:rPr>
          <w:rFonts w:ascii="仿宋" w:eastAsia="仿宋" w:hAnsi="仿宋" w:hint="eastAsia"/>
          <w:color w:val="000000"/>
          <w:sz w:val="28"/>
          <w:szCs w:val="28"/>
        </w:rPr>
        <w:t>1、</w:t>
      </w:r>
      <w:r w:rsidR="001572D1" w:rsidRPr="002974E2">
        <w:rPr>
          <w:rFonts w:ascii="仿宋" w:eastAsia="仿宋" w:hAnsi="仿宋" w:hint="eastAsia"/>
          <w:color w:val="000000"/>
          <w:sz w:val="28"/>
          <w:szCs w:val="28"/>
        </w:rPr>
        <w:t>《“90后”大学生思想特征及其引导》：杨雄，上海社会科学院青少年研究中心主任，研究员</w:t>
      </w:r>
    </w:p>
    <w:p w:rsidR="00C123F3" w:rsidRPr="002974E2" w:rsidRDefault="00C123F3" w:rsidP="002974E2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974E2">
        <w:rPr>
          <w:rFonts w:ascii="仿宋" w:eastAsia="仿宋" w:hAnsi="仿宋" w:hint="eastAsia"/>
          <w:color w:val="000000"/>
          <w:sz w:val="28"/>
          <w:szCs w:val="28"/>
        </w:rPr>
        <w:t>2、</w:t>
      </w:r>
      <w:r w:rsidR="001572D1" w:rsidRPr="002974E2">
        <w:rPr>
          <w:rFonts w:ascii="仿宋" w:eastAsia="仿宋" w:hAnsi="仿宋" w:hint="eastAsia"/>
          <w:color w:val="000000"/>
          <w:sz w:val="28"/>
          <w:szCs w:val="28"/>
        </w:rPr>
        <w:t>《微传播时代宣传思想工作策略》：谢海光，</w:t>
      </w:r>
      <w:r w:rsidR="001572D1" w:rsidRPr="002974E2">
        <w:rPr>
          <w:rFonts w:ascii="仿宋" w:eastAsia="仿宋" w:hAnsi="仿宋"/>
          <w:color w:val="000000"/>
          <w:sz w:val="28"/>
          <w:szCs w:val="28"/>
        </w:rPr>
        <w:t>文汇报党委副书记</w:t>
      </w:r>
      <w:r w:rsidR="001572D1" w:rsidRPr="002974E2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1572D1" w:rsidRPr="002974E2">
        <w:rPr>
          <w:rFonts w:ascii="仿宋" w:eastAsia="仿宋" w:hAnsi="仿宋"/>
          <w:color w:val="000000"/>
          <w:sz w:val="28"/>
          <w:szCs w:val="28"/>
        </w:rPr>
        <w:t>教授</w:t>
      </w:r>
    </w:p>
    <w:p w:rsidR="00C123F3" w:rsidRPr="002974E2" w:rsidRDefault="00C123F3" w:rsidP="002974E2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974E2">
        <w:rPr>
          <w:rFonts w:ascii="仿宋" w:eastAsia="仿宋" w:hAnsi="仿宋" w:hint="eastAsia"/>
          <w:color w:val="000000"/>
          <w:sz w:val="28"/>
          <w:szCs w:val="28"/>
        </w:rPr>
        <w:t>3、</w:t>
      </w:r>
      <w:r w:rsidR="001572D1" w:rsidRPr="002974E2">
        <w:rPr>
          <w:rFonts w:ascii="仿宋" w:eastAsia="仿宋" w:hAnsi="仿宋" w:hint="eastAsia"/>
          <w:color w:val="000000"/>
          <w:sz w:val="28"/>
          <w:szCs w:val="28"/>
        </w:rPr>
        <w:t>《</w:t>
      </w:r>
      <w:r w:rsidR="001572D1" w:rsidRPr="002974E2">
        <w:rPr>
          <w:rFonts w:ascii="仿宋" w:eastAsia="仿宋" w:hAnsi="仿宋"/>
          <w:color w:val="000000"/>
          <w:sz w:val="28"/>
          <w:szCs w:val="28"/>
        </w:rPr>
        <w:t>宣传：观念、话语及其正当化》</w:t>
      </w:r>
      <w:r w:rsidR="001572D1" w:rsidRPr="002974E2">
        <w:rPr>
          <w:rFonts w:ascii="仿宋" w:eastAsia="仿宋" w:hAnsi="仿宋" w:hint="eastAsia"/>
          <w:color w:val="000000"/>
          <w:sz w:val="28"/>
          <w:szCs w:val="28"/>
        </w:rPr>
        <w:t>：刘海龙，中国人民大学新闻学院，副教授</w:t>
      </w:r>
    </w:p>
    <w:p w:rsidR="00C123F3" w:rsidRPr="002974E2" w:rsidRDefault="00C123F3" w:rsidP="002974E2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974E2">
        <w:rPr>
          <w:rFonts w:ascii="仿宋" w:eastAsia="仿宋" w:hAnsi="仿宋" w:hint="eastAsia"/>
          <w:color w:val="000000"/>
          <w:sz w:val="28"/>
          <w:szCs w:val="28"/>
        </w:rPr>
        <w:t>4、</w:t>
      </w:r>
      <w:r w:rsidR="001572D1" w:rsidRPr="002974E2">
        <w:rPr>
          <w:rFonts w:ascii="仿宋" w:eastAsia="仿宋" w:hAnsi="仿宋" w:hint="eastAsia"/>
          <w:color w:val="000000"/>
          <w:sz w:val="28"/>
          <w:szCs w:val="28"/>
        </w:rPr>
        <w:t>《大学生主题教育活动模型探讨》：陈立俊，团市委学校部部长</w:t>
      </w:r>
    </w:p>
    <w:p w:rsidR="00C123F3" w:rsidRPr="002974E2" w:rsidRDefault="00C123F3" w:rsidP="002974E2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974E2">
        <w:rPr>
          <w:rFonts w:ascii="仿宋" w:eastAsia="仿宋" w:hAnsi="仿宋" w:hint="eastAsia"/>
          <w:color w:val="000000"/>
          <w:sz w:val="28"/>
          <w:szCs w:val="28"/>
        </w:rPr>
        <w:t>5、</w:t>
      </w:r>
      <w:r w:rsidR="001572D1" w:rsidRPr="002974E2">
        <w:rPr>
          <w:rFonts w:ascii="仿宋" w:eastAsia="仿宋" w:hAnsi="仿宋" w:hint="eastAsia"/>
          <w:color w:val="000000"/>
          <w:sz w:val="28"/>
          <w:szCs w:val="28"/>
        </w:rPr>
        <w:t>《社会动员的机制和方法探讨》：顾骏，上海大学社会学院，教授</w:t>
      </w:r>
    </w:p>
    <w:p w:rsidR="00C123F3" w:rsidRPr="002974E2" w:rsidRDefault="00C123F3" w:rsidP="002974E2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974E2">
        <w:rPr>
          <w:rFonts w:ascii="仿宋" w:eastAsia="仿宋" w:hAnsi="仿宋" w:hint="eastAsia"/>
          <w:color w:val="000000"/>
          <w:sz w:val="28"/>
          <w:szCs w:val="28"/>
        </w:rPr>
        <w:t>6、</w:t>
      </w:r>
      <w:r w:rsidR="001572D1" w:rsidRPr="002974E2">
        <w:rPr>
          <w:rFonts w:ascii="仿宋" w:eastAsia="仿宋" w:hAnsi="仿宋" w:hint="eastAsia"/>
          <w:color w:val="000000"/>
          <w:sz w:val="28"/>
          <w:szCs w:val="28"/>
        </w:rPr>
        <w:t>《大学生主题教育活动的设计原则与实施方略》全国辅导员年度人物、上海高校辅导员职业能力大赛获奖辅导员</w:t>
      </w:r>
    </w:p>
    <w:p w:rsidR="00C123F3" w:rsidRPr="00253F88" w:rsidRDefault="00C123F3" w:rsidP="001572D1">
      <w:pPr>
        <w:spacing w:line="440" w:lineRule="exact"/>
        <w:rPr>
          <w:rFonts w:ascii="仿宋" w:eastAsia="仿宋" w:hAnsi="仿宋"/>
          <w:color w:val="000000"/>
          <w:sz w:val="24"/>
        </w:rPr>
      </w:pPr>
    </w:p>
    <w:p w:rsidR="00C123F3" w:rsidRPr="00253F88" w:rsidRDefault="00C123F3" w:rsidP="00253F88">
      <w:pPr>
        <w:spacing w:line="44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sectPr w:rsidR="00C123F3" w:rsidRPr="00253F88" w:rsidSect="00962D62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D7" w:rsidRDefault="000060D7" w:rsidP="00EA35ED">
      <w:r>
        <w:separator/>
      </w:r>
    </w:p>
  </w:endnote>
  <w:endnote w:type="continuationSeparator" w:id="0">
    <w:p w:rsidR="000060D7" w:rsidRDefault="000060D7" w:rsidP="00EA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D7" w:rsidRDefault="000060D7" w:rsidP="00EA35ED">
      <w:r>
        <w:separator/>
      </w:r>
    </w:p>
  </w:footnote>
  <w:footnote w:type="continuationSeparator" w:id="0">
    <w:p w:rsidR="000060D7" w:rsidRDefault="000060D7" w:rsidP="00EA3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D2E"/>
    <w:multiLevelType w:val="hybridMultilevel"/>
    <w:tmpl w:val="4148B662"/>
    <w:lvl w:ilvl="0" w:tplc="1B608A1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1B7C0D"/>
    <w:multiLevelType w:val="hybridMultilevel"/>
    <w:tmpl w:val="45B0DBD6"/>
    <w:lvl w:ilvl="0" w:tplc="4CA85C46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C43C21"/>
    <w:multiLevelType w:val="hybridMultilevel"/>
    <w:tmpl w:val="549A2C6A"/>
    <w:lvl w:ilvl="0" w:tplc="0EFC3EA2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262"/>
    <w:rsid w:val="000060D7"/>
    <w:rsid w:val="001002BC"/>
    <w:rsid w:val="001572D1"/>
    <w:rsid w:val="00243D21"/>
    <w:rsid w:val="00253F88"/>
    <w:rsid w:val="002974E2"/>
    <w:rsid w:val="00775C5B"/>
    <w:rsid w:val="007C2922"/>
    <w:rsid w:val="00962D62"/>
    <w:rsid w:val="00A25D51"/>
    <w:rsid w:val="00A26262"/>
    <w:rsid w:val="00A35DDE"/>
    <w:rsid w:val="00A649E4"/>
    <w:rsid w:val="00B3247F"/>
    <w:rsid w:val="00B4155D"/>
    <w:rsid w:val="00B623B9"/>
    <w:rsid w:val="00B64409"/>
    <w:rsid w:val="00BA467E"/>
    <w:rsid w:val="00C123F3"/>
    <w:rsid w:val="00DC04BC"/>
    <w:rsid w:val="00E9282D"/>
    <w:rsid w:val="00EA35ED"/>
    <w:rsid w:val="00F16331"/>
    <w:rsid w:val="00F7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opr">
    <w:name w:val="itemopr"/>
    <w:basedOn w:val="a0"/>
    <w:rsid w:val="00C123F3"/>
    <w:rPr>
      <w:color w:val="666666"/>
    </w:rPr>
  </w:style>
  <w:style w:type="paragraph" w:styleId="a4">
    <w:name w:val="Balloon Text"/>
    <w:basedOn w:val="a"/>
    <w:link w:val="Char"/>
    <w:uiPriority w:val="99"/>
    <w:semiHidden/>
    <w:unhideWhenUsed/>
    <w:rsid w:val="00C123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23F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A3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A35E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A3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A35E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62D6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62D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92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54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856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7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78969E"/>
                                                                <w:left w:val="none" w:sz="0" w:space="0" w:color="auto"/>
                                                                <w:bottom w:val="single" w:sz="6" w:space="4" w:color="78969E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25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daoyuan@s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2013-05-15T07:12:00Z</cp:lastPrinted>
  <dcterms:created xsi:type="dcterms:W3CDTF">2013-05-15T00:38:00Z</dcterms:created>
  <dcterms:modified xsi:type="dcterms:W3CDTF">2013-05-15T07:58:00Z</dcterms:modified>
</cp:coreProperties>
</file>